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90"/>
        <w:gridCol w:w="1805"/>
        <w:gridCol w:w="1559"/>
        <w:gridCol w:w="4744"/>
      </w:tblGrid>
      <w:tr w:rsidR="00476232" w:rsidRPr="00476232" w:rsidTr="00450D04">
        <w:tc>
          <w:tcPr>
            <w:tcW w:w="5954" w:type="dxa"/>
            <w:gridSpan w:val="3"/>
          </w:tcPr>
          <w:p w:rsidR="00476232" w:rsidRPr="00476232" w:rsidRDefault="00476232" w:rsidP="00801631">
            <w:pPr>
              <w:spacing w:line="276" w:lineRule="auto"/>
              <w:ind w:left="33" w:firstLine="33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476232">
              <w:rPr>
                <w:rFonts w:ascii="Tahoma" w:hAnsi="Tahoma" w:cs="Tahoma"/>
                <w:b/>
                <w:sz w:val="20"/>
                <w:szCs w:val="20"/>
                <w:lang w:val="ru-RU"/>
              </w:rPr>
              <w:t>БЛАНК-ЗАКАЗ</w:t>
            </w:r>
            <w:r w:rsidRPr="00476232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Pr="00476232">
              <w:rPr>
                <w:rFonts w:ascii="Tahoma" w:hAnsi="Tahoma" w:cs="Tahoma"/>
                <w:b/>
                <w:sz w:val="20"/>
                <w:szCs w:val="20"/>
                <w:lang w:val="ru-RU"/>
              </w:rPr>
              <w:t>№_____</w:t>
            </w:r>
          </w:p>
          <w:p w:rsidR="00476232" w:rsidRPr="00476232" w:rsidRDefault="00476232" w:rsidP="00801631">
            <w:pPr>
              <w:spacing w:line="276" w:lineRule="auto"/>
              <w:ind w:left="33"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на изготовление </w:t>
            </w:r>
            <w:r w:rsidR="00801631" w:rsidRPr="00801631">
              <w:rPr>
                <w:rFonts w:ascii="Tahoma" w:hAnsi="Tahoma" w:cs="Tahoma"/>
                <w:sz w:val="20"/>
                <w:szCs w:val="20"/>
                <w:lang w:val="ru-RU"/>
              </w:rPr>
              <w:t>уровнемера</w:t>
            </w:r>
            <w:r w:rsidRPr="002B2CE6">
              <w:rPr>
                <w:sz w:val="24"/>
                <w:szCs w:val="24"/>
                <w:lang w:val="ru-RU"/>
              </w:rPr>
              <w:t xml:space="preserve"> </w:t>
            </w:r>
            <w:r w:rsidR="00801631" w:rsidRPr="00801631">
              <w:rPr>
                <w:b/>
                <w:sz w:val="24"/>
                <w:szCs w:val="24"/>
                <w:lang w:val="ru-RU"/>
              </w:rPr>
              <w:t>РУПТ-АМ</w:t>
            </w:r>
            <w:r w:rsidR="00801631">
              <w:rPr>
                <w:rFonts w:ascii="Tahoma" w:hAnsi="Tahoma" w:cs="Tahoma"/>
                <w:sz w:val="24"/>
                <w:szCs w:val="24"/>
                <w:lang w:val="ru-RU"/>
              </w:rPr>
              <w:t>__</w:t>
            </w:r>
            <w:r w:rsidR="00A541F9" w:rsidRPr="00A541F9">
              <w:rPr>
                <w:rFonts w:ascii="Tahoma" w:hAnsi="Tahoma" w:cs="Tahoma"/>
                <w:sz w:val="24"/>
                <w:szCs w:val="24"/>
                <w:lang w:val="ru-RU"/>
              </w:rPr>
              <w:t>__________</w:t>
            </w:r>
            <w:r w:rsidR="00A541F9">
              <w:rPr>
                <w:rFonts w:ascii="Tahoma" w:hAnsi="Tahoma" w:cs="Tahoma"/>
                <w:sz w:val="24"/>
                <w:szCs w:val="24"/>
                <w:lang w:val="ru-RU"/>
              </w:rPr>
              <w:t>_</w:t>
            </w:r>
            <w:r w:rsidRPr="002B2CE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801631">
              <w:rPr>
                <w:rFonts w:ascii="Tahoma" w:hAnsi="Tahoma" w:cs="Tahoma"/>
                <w:sz w:val="20"/>
                <w:szCs w:val="20"/>
                <w:lang w:val="ru-RU"/>
              </w:rPr>
              <w:t>для эксплуатации</w:t>
            </w:r>
            <w:r w:rsidRPr="00476232">
              <w:rPr>
                <w:rFonts w:ascii="Tahoma" w:hAnsi="Tahoma" w:cs="Tahoma"/>
                <w:sz w:val="20"/>
                <w:szCs w:val="20"/>
                <w:lang w:val="ru-RU"/>
              </w:rPr>
              <w:t>______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___________________________</w:t>
            </w:r>
          </w:p>
          <w:p w:rsidR="004F3EFA" w:rsidRPr="004F3EFA" w:rsidRDefault="00476232" w:rsidP="00B14630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76232">
              <w:rPr>
                <w:rFonts w:ascii="Tahoma" w:hAnsi="Tahoma" w:cs="Tahoma"/>
                <w:sz w:val="16"/>
                <w:szCs w:val="16"/>
                <w:vertAlign w:val="superscript"/>
                <w:lang w:val="ru-RU"/>
              </w:rPr>
              <w:t>(наименование объекта)</w:t>
            </w:r>
          </w:p>
        </w:tc>
        <w:tc>
          <w:tcPr>
            <w:tcW w:w="4744" w:type="dxa"/>
          </w:tcPr>
          <w:p w:rsidR="001D69AE" w:rsidRPr="009930C5" w:rsidRDefault="001D69AE" w:rsidP="001D69AE">
            <w:pPr>
              <w:ind w:left="884" w:firstLine="0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9930C5">
              <w:rPr>
                <w:rFonts w:ascii="Tahoma" w:hAnsi="Tahoma" w:cs="Tahoma"/>
                <w:b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59690</wp:posOffset>
                  </wp:positionV>
                  <wp:extent cx="412750" cy="246380"/>
                  <wp:effectExtent l="0" t="0" r="0" b="0"/>
                  <wp:wrapNone/>
                  <wp:docPr id="4" name="Рисунок 4" descr="logo cop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logo cop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30C5">
              <w:rPr>
                <w:rFonts w:ascii="Tahoma" w:hAnsi="Tahoma" w:cs="Tahoma"/>
                <w:b/>
                <w:sz w:val="20"/>
                <w:szCs w:val="20"/>
                <w:lang w:val="ru-RU"/>
              </w:rPr>
              <w:t>ООО СКБ «ПРИБОРЫ И СИСТЕМЫ»</w:t>
            </w:r>
          </w:p>
          <w:p w:rsidR="001D69AE" w:rsidRPr="00064CA0" w:rsidRDefault="001D69AE" w:rsidP="001D69AE">
            <w:pPr>
              <w:ind w:firstLine="34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064CA0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      г. Рязань, 390000, пл. Соборная, 17</w:t>
            </w:r>
          </w:p>
          <w:p w:rsidR="001D69AE" w:rsidRPr="001D69AE" w:rsidRDefault="001D69AE" w:rsidP="001D69AE">
            <w:pPr>
              <w:ind w:firstLine="925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Тел</w:t>
            </w:r>
            <w:r w:rsidRPr="001D69AE">
              <w:rPr>
                <w:rFonts w:ascii="Tahoma" w:hAnsi="Tahoma" w:cs="Tahoma"/>
                <w:sz w:val="18"/>
                <w:szCs w:val="18"/>
                <w:lang w:val="ru-RU"/>
              </w:rPr>
              <w:t>. (4912) 25-70-20, 25-70-68,</w:t>
            </w:r>
          </w:p>
          <w:p w:rsidR="001D69AE" w:rsidRPr="001D69AE" w:rsidRDefault="001D69AE" w:rsidP="001D69AE">
            <w:pPr>
              <w:ind w:firstLine="925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</w:t>
            </w:r>
            <w:r w:rsidRPr="001D69AE">
              <w:rPr>
                <w:rFonts w:ascii="Tahoma" w:hAnsi="Tahoma" w:cs="Tahoma"/>
                <w:sz w:val="18"/>
                <w:szCs w:val="18"/>
                <w:lang w:val="ru-RU"/>
              </w:rPr>
              <w:t>(4912) 51-06-25, 51-06-26</w:t>
            </w:r>
          </w:p>
          <w:p w:rsidR="00476232" w:rsidRPr="00476232" w:rsidRDefault="001D69AE" w:rsidP="001D69AE">
            <w:pPr>
              <w:ind w:firstLine="925"/>
              <w:rPr>
                <w:noProof/>
                <w:sz w:val="24"/>
                <w:szCs w:val="24"/>
                <w:lang w:eastAsia="ru-RU" w:bidi="ar-SA"/>
              </w:rPr>
            </w:pPr>
            <w:r w:rsidRPr="00064CA0">
              <w:rPr>
                <w:rFonts w:ascii="Tahoma" w:hAnsi="Tahoma" w:cs="Tahoma"/>
                <w:sz w:val="18"/>
                <w:szCs w:val="18"/>
              </w:rPr>
              <w:t>E</w:t>
            </w:r>
            <w:r w:rsidRPr="009930C5">
              <w:rPr>
                <w:rFonts w:ascii="Tahoma" w:hAnsi="Tahoma" w:cs="Tahoma"/>
                <w:sz w:val="18"/>
                <w:szCs w:val="18"/>
              </w:rPr>
              <w:t>-</w:t>
            </w:r>
            <w:r w:rsidRPr="00064CA0">
              <w:rPr>
                <w:rFonts w:ascii="Tahoma" w:hAnsi="Tahoma" w:cs="Tahoma"/>
                <w:sz w:val="18"/>
                <w:szCs w:val="18"/>
              </w:rPr>
              <w:t>mail</w:t>
            </w:r>
            <w:r w:rsidRPr="009930C5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064CA0">
              <w:rPr>
                <w:rFonts w:ascii="Tahoma" w:hAnsi="Tahoma" w:cs="Tahoma"/>
                <w:sz w:val="18"/>
                <w:szCs w:val="18"/>
              </w:rPr>
              <w:t>kai</w:t>
            </w:r>
            <w:r w:rsidRPr="009930C5">
              <w:rPr>
                <w:rFonts w:ascii="Tahoma" w:hAnsi="Tahoma" w:cs="Tahoma"/>
                <w:sz w:val="18"/>
                <w:szCs w:val="18"/>
              </w:rPr>
              <w:t>@</w:t>
            </w:r>
            <w:r w:rsidRPr="00064CA0">
              <w:rPr>
                <w:rFonts w:ascii="Tahoma" w:hAnsi="Tahoma" w:cs="Tahoma"/>
                <w:sz w:val="18"/>
                <w:szCs w:val="18"/>
              </w:rPr>
              <w:t>skbr</w:t>
            </w:r>
            <w:r w:rsidRPr="009930C5">
              <w:rPr>
                <w:rFonts w:ascii="Tahoma" w:hAnsi="Tahoma" w:cs="Tahoma"/>
                <w:sz w:val="18"/>
                <w:szCs w:val="18"/>
              </w:rPr>
              <w:t>.</w:t>
            </w:r>
            <w:r w:rsidRPr="00064CA0">
              <w:rPr>
                <w:rFonts w:ascii="Tahoma" w:hAnsi="Tahoma" w:cs="Tahoma"/>
                <w:sz w:val="18"/>
                <w:szCs w:val="18"/>
              </w:rPr>
              <w:t>ru</w:t>
            </w:r>
          </w:p>
        </w:tc>
      </w:tr>
      <w:tr w:rsidR="00687248" w:rsidRPr="007420F1" w:rsidTr="00450D04">
        <w:tc>
          <w:tcPr>
            <w:tcW w:w="4395" w:type="dxa"/>
            <w:gridSpan w:val="2"/>
          </w:tcPr>
          <w:p w:rsidR="00687248" w:rsidRPr="00476232" w:rsidRDefault="00687248" w:rsidP="003D26CA">
            <w:pPr>
              <w:spacing w:line="192" w:lineRule="auto"/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476232">
              <w:rPr>
                <w:rFonts w:ascii="Tahoma" w:hAnsi="Tahoma" w:cs="Tahoma"/>
                <w:sz w:val="20"/>
                <w:szCs w:val="20"/>
                <w:lang w:val="ru-RU"/>
              </w:rPr>
              <w:t>Наименование параметра</w:t>
            </w:r>
          </w:p>
          <w:p w:rsidR="00687248" w:rsidRPr="00476232" w:rsidRDefault="00687248" w:rsidP="003D26CA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687248" w:rsidRPr="00476232" w:rsidRDefault="00687248" w:rsidP="002B2CE6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476232">
              <w:rPr>
                <w:rFonts w:ascii="Tahoma" w:hAnsi="Tahoma" w:cs="Tahoma"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4744" w:type="dxa"/>
            <w:vMerge w:val="restart"/>
          </w:tcPr>
          <w:p w:rsidR="000C1E2E" w:rsidRDefault="00470F20" w:rsidP="002B2CE6">
            <w:pPr>
              <w:ind w:firstLine="0"/>
              <w:rPr>
                <w:rFonts w:ascii="Tahoma" w:hAnsi="Tahoma" w:cs="Tahoma"/>
                <w:noProof/>
                <w:sz w:val="20"/>
                <w:szCs w:val="20"/>
                <w:lang w:val="ru-RU" w:eastAsia="ru-RU" w:bidi="ar-SA"/>
              </w:rPr>
            </w:pPr>
            <w:r w:rsidRPr="00470F20">
              <w:rPr>
                <w:rFonts w:ascii="Tahoma" w:hAnsi="Tahoma" w:cs="Tahoma"/>
                <w:b/>
                <w:noProof/>
                <w:sz w:val="20"/>
                <w:szCs w:val="20"/>
                <w:lang w:val="ru-RU" w:eastAsia="ru-RU" w:bidi="ar-SA"/>
              </w:rPr>
              <w:t xml:space="preserve">             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ru-RU" w:eastAsia="ru-RU" w:bidi="ar-SA"/>
              </w:rPr>
              <w:t xml:space="preserve">   </w:t>
            </w:r>
            <w:r w:rsidRPr="00470F20">
              <w:rPr>
                <w:rFonts w:ascii="Tahoma" w:hAnsi="Tahoma" w:cs="Tahoma"/>
                <w:b/>
                <w:noProof/>
                <w:sz w:val="20"/>
                <w:szCs w:val="20"/>
                <w:lang w:val="ru-RU" w:eastAsia="ru-RU" w:bidi="ar-SA"/>
              </w:rPr>
              <w:t xml:space="preserve"> </w:t>
            </w:r>
            <w:r w:rsidR="005E64B3">
              <w:rPr>
                <w:rFonts w:ascii="Tahoma" w:hAnsi="Tahoma" w:cs="Tahoma"/>
                <w:b/>
                <w:noProof/>
                <w:sz w:val="20"/>
                <w:szCs w:val="20"/>
                <w:lang w:val="ru-RU" w:eastAsia="ru-RU" w:bidi="ar-SA"/>
              </w:rPr>
              <w:t xml:space="preserve">      </w:t>
            </w:r>
            <w:r w:rsidR="000C1E2E">
              <w:rPr>
                <w:rFonts w:ascii="Tahoma" w:hAnsi="Tahoma" w:cs="Tahoma"/>
                <w:b/>
                <w:noProof/>
                <w:sz w:val="20"/>
                <w:szCs w:val="20"/>
                <w:lang w:val="ru-RU" w:eastAsia="ru-RU" w:bidi="ar-SA"/>
              </w:rPr>
              <w:t xml:space="preserve">      </w:t>
            </w:r>
            <w:r w:rsidRPr="00470F20">
              <w:rPr>
                <w:rFonts w:ascii="Tahoma" w:hAnsi="Tahoma" w:cs="Tahoma"/>
                <w:noProof/>
                <w:sz w:val="20"/>
                <w:szCs w:val="20"/>
                <w:lang w:val="ru-RU" w:eastAsia="ru-RU" w:bidi="ar-SA"/>
              </w:rPr>
              <w:t>ПП</w:t>
            </w:r>
          </w:p>
          <w:p w:rsidR="000C1E2E" w:rsidRDefault="001D69AE" w:rsidP="001D69AE">
            <w:pPr>
              <w:ind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142079B0" wp14:editId="26EA04E5">
                  <wp:extent cx="1295400" cy="40802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90" cy="413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7248" w:rsidRPr="00470F20" w:rsidRDefault="00687248" w:rsidP="000C1E2E">
            <w:pPr>
              <w:ind w:firstLine="0"/>
              <w:jc w:val="center"/>
              <w:rPr>
                <w:rFonts w:ascii="Tahoma" w:hAnsi="Tahoma" w:cs="Tahoma"/>
                <w:noProof/>
                <w:sz w:val="20"/>
                <w:szCs w:val="20"/>
                <w:lang w:val="ru-RU" w:eastAsia="ru-RU" w:bidi="ar-SA"/>
              </w:rPr>
            </w:pPr>
          </w:p>
          <w:p w:rsidR="00687248" w:rsidRDefault="00687248" w:rsidP="005E64B3">
            <w:pPr>
              <w:ind w:left="317" w:hanging="317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541F9">
              <w:rPr>
                <w:rFonts w:ascii="Tahoma" w:hAnsi="Tahoma" w:cs="Tahoma"/>
                <w:sz w:val="20"/>
                <w:szCs w:val="20"/>
                <w:lang w:val="ru-RU"/>
              </w:rPr>
              <w:t xml:space="preserve">1 –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Монтажный фланец, уплотнительная поверхность "выступ" по ГОСТ 12815-80</w:t>
            </w:r>
          </w:p>
          <w:p w:rsidR="00F44133" w:rsidRDefault="00F44133" w:rsidP="005E64B3">
            <w:pPr>
              <w:ind w:left="317" w:hanging="317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F44133" w:rsidRDefault="00F20B42" w:rsidP="00F44133">
            <w:pPr>
              <w:ind w:left="317" w:hanging="317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         </w:t>
            </w:r>
            <w:r w:rsidR="00F44133">
              <w:rPr>
                <w:rFonts w:ascii="Tahoma" w:hAnsi="Tahoma" w:cs="Tahoma"/>
                <w:sz w:val="20"/>
                <w:szCs w:val="20"/>
                <w:lang w:val="ru-RU"/>
              </w:rPr>
              <w:t>ППР</w:t>
            </w:r>
          </w:p>
          <w:p w:rsidR="00F44133" w:rsidRPr="00A541F9" w:rsidRDefault="00F44133" w:rsidP="00F44133">
            <w:pPr>
              <w:ind w:left="317" w:hanging="317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F44133">
              <w:rPr>
                <w:rFonts w:ascii="Tahoma" w:hAnsi="Tahoma" w:cs="Tahoma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2401287" cy="1646955"/>
                  <wp:effectExtent l="19050" t="0" r="0" b="0"/>
                  <wp:docPr id="3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417" cy="1649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C17" w:rsidRPr="00801631" w:rsidTr="00450D04">
        <w:tc>
          <w:tcPr>
            <w:tcW w:w="4395" w:type="dxa"/>
            <w:gridSpan w:val="2"/>
            <w:vAlign w:val="center"/>
          </w:tcPr>
          <w:p w:rsidR="00883C17" w:rsidRPr="00801631" w:rsidRDefault="00883C17" w:rsidP="00801631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Длина погружаемой части Н, мм</w:t>
            </w:r>
          </w:p>
          <w:p w:rsidR="00883C17" w:rsidRPr="00801631" w:rsidRDefault="00883C17" w:rsidP="00801631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83C17" w:rsidRPr="00476232" w:rsidRDefault="00883C17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4744" w:type="dxa"/>
            <w:vMerge/>
          </w:tcPr>
          <w:p w:rsidR="00883C17" w:rsidRPr="00476232" w:rsidRDefault="00883C17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883C17" w:rsidRPr="00687248" w:rsidTr="00450D04">
        <w:tc>
          <w:tcPr>
            <w:tcW w:w="4395" w:type="dxa"/>
            <w:gridSpan w:val="2"/>
          </w:tcPr>
          <w:p w:rsidR="00883C17" w:rsidRDefault="00883C17" w:rsidP="00801631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контролируемой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среды</w:t>
            </w:r>
            <w:proofErr w:type="spellEnd"/>
          </w:p>
          <w:p w:rsidR="00801631" w:rsidRPr="00801631" w:rsidRDefault="00801631" w:rsidP="00801631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83C17" w:rsidRPr="00476232" w:rsidRDefault="00883C17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4744" w:type="dxa"/>
            <w:vMerge/>
          </w:tcPr>
          <w:p w:rsidR="00883C17" w:rsidRPr="00476232" w:rsidRDefault="00883C17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883C17" w:rsidRPr="00883C17" w:rsidTr="00450D04">
        <w:tc>
          <w:tcPr>
            <w:tcW w:w="4395" w:type="dxa"/>
            <w:gridSpan w:val="2"/>
          </w:tcPr>
          <w:p w:rsidR="00883C17" w:rsidRDefault="00883C17" w:rsidP="00801631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83C17">
              <w:rPr>
                <w:rFonts w:ascii="Tahoma" w:hAnsi="Tahoma" w:cs="Tahoma"/>
                <w:sz w:val="20"/>
                <w:szCs w:val="20"/>
                <w:lang w:val="ru-RU"/>
              </w:rPr>
              <w:t>Плотность контролируемой среды, г/см</w:t>
            </w:r>
            <w:r w:rsidRPr="00883C17">
              <w:rPr>
                <w:rFonts w:ascii="Tahoma" w:hAnsi="Tahoma" w:cs="Tahoma"/>
                <w:sz w:val="20"/>
                <w:szCs w:val="20"/>
                <w:vertAlign w:val="superscript"/>
                <w:lang w:val="ru-RU"/>
              </w:rPr>
              <w:t>3</w:t>
            </w:r>
          </w:p>
          <w:p w:rsidR="00801631" w:rsidRPr="00801631" w:rsidRDefault="00801631" w:rsidP="00801631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83C17" w:rsidRPr="00476232" w:rsidRDefault="00883C17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4744" w:type="dxa"/>
            <w:vMerge/>
          </w:tcPr>
          <w:p w:rsidR="00883C17" w:rsidRPr="00476232" w:rsidRDefault="00883C17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B22643" w:rsidRPr="001D69AE" w:rsidTr="00450D04">
        <w:trPr>
          <w:trHeight w:val="638"/>
        </w:trPr>
        <w:tc>
          <w:tcPr>
            <w:tcW w:w="4395" w:type="dxa"/>
            <w:gridSpan w:val="2"/>
          </w:tcPr>
          <w:p w:rsidR="00B22643" w:rsidRPr="00883C17" w:rsidRDefault="00B22643" w:rsidP="00801631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83C17">
              <w:rPr>
                <w:rFonts w:ascii="Tahoma" w:hAnsi="Tahoma" w:cs="Tahoma"/>
                <w:sz w:val="20"/>
                <w:szCs w:val="20"/>
                <w:lang w:val="ru-RU"/>
              </w:rPr>
              <w:t>Диапазон рабочих температур среды, °С</w:t>
            </w:r>
          </w:p>
          <w:p w:rsidR="00B22643" w:rsidRPr="00476232" w:rsidRDefault="00B22643" w:rsidP="00B22643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83C17">
              <w:rPr>
                <w:rFonts w:ascii="Tahoma" w:hAnsi="Tahoma" w:cs="Tahoma"/>
                <w:sz w:val="20"/>
                <w:szCs w:val="20"/>
                <w:lang w:val="ru-RU"/>
              </w:rPr>
              <w:t>(</w:t>
            </w:r>
            <w:proofErr w:type="gramStart"/>
            <w:r w:rsidRPr="00883C17">
              <w:rPr>
                <w:rFonts w:ascii="Tahoma" w:hAnsi="Tahoma" w:cs="Tahoma"/>
                <w:sz w:val="20"/>
                <w:szCs w:val="20"/>
                <w:lang w:val="ru-RU"/>
              </w:rPr>
              <w:t>от</w:t>
            </w:r>
            <w:proofErr w:type="gramEnd"/>
            <w:r w:rsidRPr="00883C17">
              <w:rPr>
                <w:rFonts w:ascii="Tahoma" w:hAnsi="Tahoma" w:cs="Tahoma"/>
                <w:sz w:val="20"/>
                <w:szCs w:val="20"/>
                <w:lang w:val="ru-RU"/>
              </w:rPr>
              <w:t>-40 до +80°С; от-40 до +120°С)</w:t>
            </w:r>
          </w:p>
        </w:tc>
        <w:tc>
          <w:tcPr>
            <w:tcW w:w="1559" w:type="dxa"/>
          </w:tcPr>
          <w:p w:rsidR="00B22643" w:rsidRPr="00476232" w:rsidRDefault="00B22643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4744" w:type="dxa"/>
            <w:vMerge/>
          </w:tcPr>
          <w:p w:rsidR="00B22643" w:rsidRPr="00476232" w:rsidRDefault="00B22643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801631" w:rsidRPr="007420F1" w:rsidTr="00450D04">
        <w:tc>
          <w:tcPr>
            <w:tcW w:w="4395" w:type="dxa"/>
            <w:gridSpan w:val="2"/>
          </w:tcPr>
          <w:p w:rsid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Рабочее давление в резервуаре, МПа</w:t>
            </w:r>
          </w:p>
          <w:p w:rsidR="005E64B3" w:rsidRPr="00801631" w:rsidRDefault="005E64B3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01631" w:rsidRPr="00476232" w:rsidRDefault="00801631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4744" w:type="dxa"/>
            <w:vMerge/>
          </w:tcPr>
          <w:p w:rsidR="00801631" w:rsidRPr="00476232" w:rsidRDefault="00801631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801631" w:rsidRPr="007420F1" w:rsidTr="00450D04">
        <w:tc>
          <w:tcPr>
            <w:tcW w:w="4395" w:type="dxa"/>
            <w:gridSpan w:val="2"/>
          </w:tcPr>
          <w:p w:rsid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Ду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фланцевого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соединения</w:t>
            </w:r>
            <w:proofErr w:type="spellEnd"/>
          </w:p>
          <w:p w:rsidR="005E64B3" w:rsidRPr="005E64B3" w:rsidRDefault="005E64B3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01631" w:rsidRPr="00476232" w:rsidRDefault="00801631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4744" w:type="dxa"/>
            <w:vMerge/>
          </w:tcPr>
          <w:p w:rsidR="00801631" w:rsidRPr="00476232" w:rsidRDefault="00801631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801631" w:rsidRPr="007420F1" w:rsidTr="00450D04">
        <w:tc>
          <w:tcPr>
            <w:tcW w:w="4395" w:type="dxa"/>
            <w:gridSpan w:val="2"/>
          </w:tcPr>
          <w:p w:rsid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Тип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выходного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сигнала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01631" w:rsidRPr="00BA0EEE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(4-20; 0-5; 0-20)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1559" w:type="dxa"/>
          </w:tcPr>
          <w:p w:rsidR="00801631" w:rsidRPr="00476232" w:rsidRDefault="00801631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4744" w:type="dxa"/>
            <w:vMerge/>
          </w:tcPr>
          <w:p w:rsidR="00801631" w:rsidRPr="00476232" w:rsidRDefault="00801631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801631" w:rsidRPr="00752BC0" w:rsidTr="00450D04">
        <w:tc>
          <w:tcPr>
            <w:tcW w:w="4395" w:type="dxa"/>
            <w:gridSpan w:val="2"/>
          </w:tcPr>
          <w:p w:rsidR="00801631" w:rsidRP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Тип поплавка:</w:t>
            </w:r>
          </w:p>
          <w:p w:rsidR="00801631" w:rsidRP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 Плотность 0,45 г/см</w:t>
            </w:r>
            <w:r w:rsidRPr="00801631">
              <w:rPr>
                <w:rFonts w:ascii="Tahoma" w:hAnsi="Tahoma" w:cs="Tahoma"/>
                <w:sz w:val="20"/>
                <w:szCs w:val="20"/>
                <w:vertAlign w:val="superscript"/>
                <w:lang w:val="ru-RU"/>
              </w:rPr>
              <w:t>3</w:t>
            </w: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,</w:t>
            </w:r>
            <w:r w:rsidRPr="00801631">
              <w:rPr>
                <w:rFonts w:ascii="Tahoma" w:hAnsi="Tahoma" w:cs="Tahoma"/>
                <w:sz w:val="20"/>
                <w:szCs w:val="20"/>
                <w:vertAlign w:val="superscript"/>
                <w:lang w:val="ru-RU"/>
              </w:rPr>
              <w:t xml:space="preserve"> </w:t>
            </w:r>
          </w:p>
          <w:p w:rsidR="00801631" w:rsidRP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давление рабочее до 2,5 МПа,</w:t>
            </w:r>
          </w:p>
          <w:p w:rsidR="00801631" w:rsidRP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материал</w:t>
            </w:r>
            <w:r w:rsidR="003D26CA">
              <w:rPr>
                <w:rFonts w:ascii="Tahoma" w:hAnsi="Tahoma" w:cs="Tahoma"/>
                <w:sz w:val="20"/>
                <w:szCs w:val="20"/>
                <w:lang w:val="ru-RU"/>
              </w:rPr>
              <w:t>:</w:t>
            </w: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 сталь 12Х18Н10Т</w:t>
            </w:r>
          </w:p>
          <w:p w:rsidR="00801631" w:rsidRPr="00801631" w:rsidRDefault="003D26CA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Назначение:</w:t>
            </w:r>
            <w:r w:rsidR="00801631"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контроль </w:t>
            </w:r>
            <w:r w:rsidR="00801631" w:rsidRPr="00801631">
              <w:rPr>
                <w:rFonts w:ascii="Tahoma" w:hAnsi="Tahoma" w:cs="Tahoma"/>
                <w:sz w:val="20"/>
                <w:szCs w:val="20"/>
                <w:lang w:val="ru-RU"/>
              </w:rPr>
              <w:t>уровн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я</w:t>
            </w:r>
            <w:r w:rsidR="00801631"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 раздел</w:t>
            </w:r>
            <w:r w:rsidR="00450D04">
              <w:rPr>
                <w:rFonts w:ascii="Tahoma" w:hAnsi="Tahoma" w:cs="Tahoma"/>
                <w:sz w:val="20"/>
                <w:szCs w:val="20"/>
                <w:lang w:val="ru-RU"/>
              </w:rPr>
              <w:t>а</w:t>
            </w:r>
            <w:r w:rsidR="00801631"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 сред</w:t>
            </w:r>
          </w:p>
          <w:p w:rsidR="00801631" w:rsidRPr="00801631" w:rsidRDefault="00801631" w:rsidP="00074045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801631" w:rsidRPr="003D26CA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BC005E">
              <w:rPr>
                <w:rFonts w:ascii="Tahoma" w:hAnsi="Tahoma" w:cs="Tahoma"/>
                <w:sz w:val="20"/>
                <w:szCs w:val="20"/>
              </w:rPr>
              <w:t>II</w:t>
            </w: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 Плотность 0,7 г/см</w:t>
            </w:r>
            <w:r w:rsidRPr="00801631">
              <w:rPr>
                <w:rFonts w:ascii="Tahoma" w:hAnsi="Tahoma" w:cs="Tahoma"/>
                <w:sz w:val="20"/>
                <w:szCs w:val="20"/>
                <w:vertAlign w:val="superscript"/>
                <w:lang w:val="ru-RU"/>
              </w:rPr>
              <w:t>3</w:t>
            </w:r>
            <w:r w:rsidR="003D26CA">
              <w:rPr>
                <w:rFonts w:ascii="Tahoma" w:hAnsi="Tahoma" w:cs="Tahoma"/>
                <w:sz w:val="20"/>
                <w:szCs w:val="20"/>
                <w:lang w:val="ru-RU"/>
              </w:rPr>
              <w:t>,</w:t>
            </w:r>
          </w:p>
          <w:p w:rsidR="00801631" w:rsidRP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давление рабочее до 0,8 МПа, </w:t>
            </w:r>
          </w:p>
          <w:p w:rsidR="00450D04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материал</w:t>
            </w:r>
            <w:r w:rsidR="00450D04">
              <w:rPr>
                <w:rFonts w:ascii="Tahoma" w:hAnsi="Tahoma" w:cs="Tahoma"/>
                <w:sz w:val="20"/>
                <w:szCs w:val="20"/>
                <w:lang w:val="ru-RU"/>
              </w:rPr>
              <w:t>:</w:t>
            </w: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 вспененный эбонит</w:t>
            </w:r>
          </w:p>
          <w:p w:rsidR="00801631" w:rsidRP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назначение: </w:t>
            </w:r>
            <w:r w:rsidR="00450D04">
              <w:rPr>
                <w:rFonts w:ascii="Tahoma" w:hAnsi="Tahoma" w:cs="Tahoma"/>
                <w:sz w:val="20"/>
                <w:szCs w:val="20"/>
                <w:lang w:val="ru-RU"/>
              </w:rPr>
              <w:t xml:space="preserve">контроль </w:t>
            </w: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уровн</w:t>
            </w:r>
            <w:r w:rsidR="00450D04">
              <w:rPr>
                <w:rFonts w:ascii="Tahoma" w:hAnsi="Tahoma" w:cs="Tahoma"/>
                <w:sz w:val="20"/>
                <w:szCs w:val="20"/>
                <w:lang w:val="ru-RU"/>
              </w:rPr>
              <w:t>я</w:t>
            </w:r>
          </w:p>
          <w:p w:rsidR="00801631" w:rsidRPr="00801631" w:rsidRDefault="00801631" w:rsidP="00074045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801631" w:rsidRPr="003D26CA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BC005E">
              <w:rPr>
                <w:rFonts w:ascii="Tahoma" w:hAnsi="Tahoma" w:cs="Tahoma"/>
                <w:sz w:val="20"/>
                <w:szCs w:val="20"/>
              </w:rPr>
              <w:t>III</w:t>
            </w: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 Плотность 0,7г/см</w:t>
            </w:r>
            <w:r w:rsidRPr="00801631">
              <w:rPr>
                <w:rFonts w:ascii="Tahoma" w:hAnsi="Tahoma" w:cs="Tahoma"/>
                <w:sz w:val="20"/>
                <w:szCs w:val="20"/>
                <w:vertAlign w:val="superscript"/>
                <w:lang w:val="ru-RU"/>
              </w:rPr>
              <w:t>3</w:t>
            </w:r>
            <w:r w:rsidR="003D26CA">
              <w:rPr>
                <w:rFonts w:ascii="Tahoma" w:hAnsi="Tahoma" w:cs="Tahoma"/>
                <w:sz w:val="20"/>
                <w:szCs w:val="20"/>
                <w:lang w:val="ru-RU"/>
              </w:rPr>
              <w:t>,</w:t>
            </w:r>
          </w:p>
          <w:p w:rsidR="00801631" w:rsidRP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давление рабочее до 4,0</w:t>
            </w:r>
            <w:r w:rsidR="00450D04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МПа, </w:t>
            </w:r>
          </w:p>
          <w:p w:rsidR="00801631" w:rsidRP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материал</w:t>
            </w:r>
            <w:r w:rsidR="00450D04">
              <w:rPr>
                <w:rFonts w:ascii="Tahoma" w:hAnsi="Tahoma" w:cs="Tahoma"/>
                <w:sz w:val="20"/>
                <w:szCs w:val="20"/>
                <w:lang w:val="ru-RU"/>
              </w:rPr>
              <w:t>:</w:t>
            </w: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 сталь 12Х18Н10Т</w:t>
            </w:r>
          </w:p>
          <w:p w:rsidR="00801631" w:rsidRP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назначение: </w:t>
            </w:r>
            <w:r w:rsidR="00450D04">
              <w:rPr>
                <w:rFonts w:ascii="Tahoma" w:hAnsi="Tahoma" w:cs="Tahoma"/>
                <w:sz w:val="20"/>
                <w:szCs w:val="20"/>
                <w:lang w:val="ru-RU"/>
              </w:rPr>
              <w:t xml:space="preserve">контроль </w:t>
            </w: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уровн</w:t>
            </w:r>
            <w:r w:rsidR="00450D04">
              <w:rPr>
                <w:rFonts w:ascii="Tahoma" w:hAnsi="Tahoma" w:cs="Tahoma"/>
                <w:sz w:val="20"/>
                <w:szCs w:val="20"/>
                <w:lang w:val="ru-RU"/>
              </w:rPr>
              <w:t>я</w:t>
            </w:r>
          </w:p>
          <w:p w:rsidR="00801631" w:rsidRPr="00801631" w:rsidRDefault="00801631" w:rsidP="00074045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801631" w:rsidRP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IV</w:t>
            </w: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 Плотность 0,8  г/см</w:t>
            </w:r>
            <w:r w:rsidRPr="00801631">
              <w:rPr>
                <w:rFonts w:ascii="Tahoma" w:hAnsi="Tahoma" w:cs="Tahoma"/>
                <w:sz w:val="20"/>
                <w:szCs w:val="20"/>
                <w:vertAlign w:val="superscript"/>
                <w:lang w:val="ru-RU"/>
              </w:rPr>
              <w:t>3</w:t>
            </w:r>
            <w:r w:rsidR="003D26CA">
              <w:rPr>
                <w:rFonts w:ascii="Tahoma" w:hAnsi="Tahoma" w:cs="Tahoma"/>
                <w:sz w:val="20"/>
                <w:szCs w:val="20"/>
                <w:lang w:val="ru-RU"/>
              </w:rPr>
              <w:t>,</w:t>
            </w: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</w:p>
          <w:p w:rsidR="00801631" w:rsidRP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давление рабочее до    МПа,</w:t>
            </w:r>
          </w:p>
          <w:p w:rsidR="00801631" w:rsidRP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801631">
              <w:rPr>
                <w:rFonts w:ascii="Tahoma" w:hAnsi="Tahoma" w:cs="Tahoma"/>
                <w:sz w:val="20"/>
                <w:szCs w:val="20"/>
                <w:lang w:val="ru-RU"/>
              </w:rPr>
              <w:t>материал сталь 12Х18Н10Т</w:t>
            </w:r>
          </w:p>
          <w:p w:rsidR="00801631" w:rsidRDefault="00801631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CD66C4">
              <w:rPr>
                <w:rFonts w:ascii="Tahoma" w:hAnsi="Tahoma" w:cs="Tahoma"/>
                <w:sz w:val="20"/>
                <w:szCs w:val="20"/>
                <w:lang w:val="ru-RU"/>
              </w:rPr>
              <w:t>назначение: раздел сред</w:t>
            </w:r>
          </w:p>
          <w:p w:rsidR="005E64B3" w:rsidRDefault="005E64B3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5E64B3" w:rsidRDefault="005E64B3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5E64B3" w:rsidRDefault="005E64B3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5E64B3" w:rsidRDefault="005E64B3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5E64B3" w:rsidRDefault="005E64B3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5E64B3" w:rsidRDefault="005E64B3" w:rsidP="00CD66C4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801631" w:rsidRPr="00801631" w:rsidRDefault="00801631" w:rsidP="00074045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01631" w:rsidRPr="00476232" w:rsidRDefault="00801631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4744" w:type="dxa"/>
            <w:vMerge/>
          </w:tcPr>
          <w:p w:rsidR="00801631" w:rsidRPr="00476232" w:rsidRDefault="00801631" w:rsidP="002B2CE6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</w:tr>
      <w:tr w:rsidR="00801631" w:rsidRPr="007420F1" w:rsidTr="00450D04">
        <w:trPr>
          <w:trHeight w:val="2279"/>
        </w:trPr>
        <w:tc>
          <w:tcPr>
            <w:tcW w:w="2590" w:type="dxa"/>
          </w:tcPr>
          <w:p w:rsidR="00801631" w:rsidRDefault="00801631" w:rsidP="00FD69B9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Поплавок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I</w:t>
            </w:r>
          </w:p>
          <w:p w:rsidR="00801631" w:rsidRPr="00B14630" w:rsidRDefault="00D57824" w:rsidP="00470F20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object w:dxaOrig="1335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84pt" o:ole="">
                  <v:imagedata r:id="rId9" o:title=""/>
                </v:shape>
                <o:OLEObject Type="Embed" ProgID="PBrush" ShapeID="_x0000_i1025" DrawAspect="Content" ObjectID="_1436160892" r:id="rId10"/>
              </w:object>
            </w:r>
          </w:p>
        </w:tc>
        <w:tc>
          <w:tcPr>
            <w:tcW w:w="1805" w:type="dxa"/>
          </w:tcPr>
          <w:p w:rsidR="00470F20" w:rsidRPr="00470F20" w:rsidRDefault="00801631" w:rsidP="00B14630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B14630">
              <w:rPr>
                <w:rFonts w:ascii="Tahoma" w:hAnsi="Tahoma" w:cs="Tahoma"/>
                <w:sz w:val="20"/>
                <w:szCs w:val="20"/>
                <w:lang w:val="ru-RU"/>
              </w:rPr>
              <w:t xml:space="preserve">Поплавок  </w:t>
            </w:r>
            <w:r>
              <w:rPr>
                <w:rFonts w:ascii="Tahoma" w:hAnsi="Tahoma" w:cs="Tahoma"/>
                <w:sz w:val="20"/>
                <w:szCs w:val="20"/>
              </w:rPr>
              <w:t>II</w:t>
            </w:r>
          </w:p>
          <w:p w:rsidR="00801631" w:rsidRPr="00476232" w:rsidRDefault="00D57824" w:rsidP="00470F20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object w:dxaOrig="1440" w:dyaOrig="1305">
                <v:shape id="_x0000_i1026" type="#_x0000_t75" style="width:1in;height:65.25pt" o:ole="">
                  <v:imagedata r:id="rId11" o:title=""/>
                </v:shape>
                <o:OLEObject Type="Embed" ProgID="PBrush" ShapeID="_x0000_i1026" DrawAspect="Content" ObjectID="_1436160893" r:id="rId12"/>
              </w:object>
            </w:r>
          </w:p>
        </w:tc>
        <w:tc>
          <w:tcPr>
            <w:tcW w:w="1559" w:type="dxa"/>
          </w:tcPr>
          <w:p w:rsidR="00801631" w:rsidRDefault="00801631" w:rsidP="00097375">
            <w:pPr>
              <w:ind w:firstLine="0"/>
              <w:jc w:val="center"/>
              <w:rPr>
                <w:lang w:val="ru-RU"/>
              </w:rPr>
            </w:pPr>
            <w:r w:rsidRPr="00B14630">
              <w:rPr>
                <w:rFonts w:ascii="Tahoma" w:hAnsi="Tahoma" w:cs="Tahoma"/>
                <w:sz w:val="20"/>
                <w:szCs w:val="20"/>
                <w:lang w:val="ru-RU"/>
              </w:rPr>
              <w:t xml:space="preserve">Поплавок </w:t>
            </w:r>
            <w:r>
              <w:rPr>
                <w:rFonts w:ascii="Tahoma" w:hAnsi="Tahoma" w:cs="Tahoma"/>
                <w:sz w:val="20"/>
                <w:szCs w:val="20"/>
              </w:rPr>
              <w:t>III</w:t>
            </w:r>
          </w:p>
          <w:p w:rsidR="00801631" w:rsidRPr="00A541F9" w:rsidRDefault="00B321D1" w:rsidP="00097375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object w:dxaOrig="1140" w:dyaOrig="1410">
                <v:shape id="_x0000_i1027" type="#_x0000_t75" style="width:57pt;height:71.25pt" o:ole="">
                  <v:imagedata r:id="rId13" o:title=""/>
                </v:shape>
                <o:OLEObject Type="Embed" ProgID="PBrush" ShapeID="_x0000_i1027" DrawAspect="Content" ObjectID="_1436160894" r:id="rId14"/>
              </w:object>
            </w:r>
          </w:p>
          <w:p w:rsidR="00801631" w:rsidRPr="00B14630" w:rsidRDefault="00801631" w:rsidP="00A541F9">
            <w:pPr>
              <w:ind w:firstLine="0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744" w:type="dxa"/>
          </w:tcPr>
          <w:p w:rsidR="00801631" w:rsidRPr="00476232" w:rsidRDefault="00801631" w:rsidP="00097375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476232">
              <w:rPr>
                <w:rFonts w:ascii="Tahoma" w:hAnsi="Tahoma" w:cs="Tahoma"/>
                <w:sz w:val="20"/>
                <w:szCs w:val="20"/>
                <w:lang w:val="ru-RU"/>
              </w:rPr>
              <w:t xml:space="preserve">Поплавок  </w:t>
            </w:r>
            <w:r>
              <w:rPr>
                <w:rFonts w:ascii="Tahoma" w:hAnsi="Tahoma" w:cs="Tahoma"/>
                <w:sz w:val="20"/>
                <w:szCs w:val="20"/>
              </w:rPr>
              <w:t>IV</w:t>
            </w:r>
          </w:p>
          <w:p w:rsidR="00801631" w:rsidRPr="00476232" w:rsidRDefault="00470F20" w:rsidP="001D69AE">
            <w:pPr>
              <w:ind w:firstLine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object w:dxaOrig="1950" w:dyaOrig="3735">
                <v:shape id="_x0000_i1028" type="#_x0000_t75" style="width:48pt;height:90.75pt" o:ole="">
                  <v:imagedata r:id="rId15" o:title=""/>
                </v:shape>
                <o:OLEObject Type="Embed" ProgID="PBrush" ShapeID="_x0000_i1028" DrawAspect="Content" ObjectID="_1436160895" r:id="rId16"/>
              </w:object>
            </w:r>
            <w:r w:rsidR="0080163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</w:t>
            </w:r>
            <w:bookmarkStart w:id="0" w:name="_GoBack"/>
            <w:bookmarkEnd w:id="0"/>
          </w:p>
        </w:tc>
      </w:tr>
      <w:tr w:rsidR="00801631" w:rsidRPr="00476232" w:rsidTr="00470F20">
        <w:trPr>
          <w:trHeight w:val="2146"/>
        </w:trPr>
        <w:tc>
          <w:tcPr>
            <w:tcW w:w="10698" w:type="dxa"/>
            <w:gridSpan w:val="4"/>
          </w:tcPr>
          <w:p w:rsidR="00470F20" w:rsidRDefault="00470F20" w:rsidP="00B321D1">
            <w:pPr>
              <w:ind w:firstLine="0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  <w:p w:rsidR="00B321D1" w:rsidRPr="00B321D1" w:rsidRDefault="00B321D1" w:rsidP="00B321D1">
            <w:pPr>
              <w:ind w:firstLine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B321D1">
              <w:rPr>
                <w:rFonts w:ascii="Tahoma" w:hAnsi="Tahoma" w:cs="Tahoma"/>
                <w:sz w:val="18"/>
                <w:szCs w:val="18"/>
                <w:lang w:val="ru-RU"/>
              </w:rPr>
              <w:t>Структура условного обозначения</w:t>
            </w:r>
            <w:r w:rsidR="00E6351A">
              <w:rPr>
                <w:rFonts w:ascii="Tahoma" w:hAnsi="Tahoma" w:cs="Tahoma"/>
                <w:sz w:val="18"/>
                <w:szCs w:val="18"/>
                <w:lang w:val="ru-RU"/>
              </w:rPr>
              <w:t>:</w:t>
            </w:r>
          </w:p>
          <w:p w:rsidR="00B321D1" w:rsidRPr="00B321D1" w:rsidRDefault="00B321D1" w:rsidP="00B321D1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1D69AE">
              <w:rPr>
                <w:rFonts w:ascii="Tahoma" w:hAnsi="Tahoma" w:cs="Tahoma"/>
                <w:sz w:val="18"/>
                <w:szCs w:val="18"/>
                <w:u w:val="single"/>
                <w:lang w:val="ru-RU"/>
              </w:rPr>
              <w:t>РУПТ-АМ</w:t>
            </w:r>
            <w:r w:rsidRPr="00B321D1">
              <w:rPr>
                <w:rFonts w:ascii="Tahoma" w:hAnsi="Tahoma" w:cs="Tahoma"/>
                <w:sz w:val="18"/>
                <w:szCs w:val="18"/>
                <w:lang w:val="ru-RU"/>
              </w:rPr>
              <w:t>-</w:t>
            </w:r>
            <w:r w:rsidRPr="001D69AE">
              <w:rPr>
                <w:rFonts w:ascii="Tahoma" w:hAnsi="Tahoma" w:cs="Tahoma"/>
                <w:sz w:val="18"/>
                <w:szCs w:val="18"/>
                <w:u w:val="single"/>
                <w:lang w:val="ru-RU"/>
              </w:rPr>
              <w:t>6,0</w:t>
            </w:r>
            <w:r w:rsidRP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- </w:t>
            </w:r>
            <w:r w:rsidRPr="001D69AE">
              <w:rPr>
                <w:rFonts w:ascii="Tahoma" w:hAnsi="Tahoma" w:cs="Tahoma"/>
                <w:sz w:val="18"/>
                <w:szCs w:val="18"/>
                <w:u w:val="single"/>
                <w:lang w:val="ru-RU"/>
              </w:rPr>
              <w:t>Г</w:t>
            </w:r>
            <w:r w:rsidRP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- </w:t>
            </w:r>
            <w:r w:rsidRPr="001D69AE">
              <w:rPr>
                <w:rFonts w:ascii="Tahoma" w:hAnsi="Tahoma" w:cs="Tahoma"/>
                <w:sz w:val="18"/>
                <w:szCs w:val="18"/>
                <w:u w:val="single"/>
                <w:lang w:val="ru-RU"/>
              </w:rPr>
              <w:t>0,7</w:t>
            </w:r>
            <w:r w:rsidR="00F33DDF" w:rsidRPr="001D69AE">
              <w:rPr>
                <w:rFonts w:ascii="Tahoma" w:hAnsi="Tahoma" w:cs="Tahoma"/>
                <w:sz w:val="18"/>
                <w:szCs w:val="18"/>
                <w:u w:val="single"/>
                <w:lang w:val="ru-RU"/>
              </w:rPr>
              <w:t>85/1,</w:t>
            </w:r>
            <w:r w:rsidRPr="001D69AE">
              <w:rPr>
                <w:rFonts w:ascii="Tahoma" w:hAnsi="Tahoma" w:cs="Tahoma"/>
                <w:sz w:val="18"/>
                <w:szCs w:val="18"/>
                <w:u w:val="single"/>
                <w:lang w:val="ru-RU"/>
              </w:rPr>
              <w:t>О</w:t>
            </w:r>
            <w:r w:rsidRPr="00B321D1">
              <w:rPr>
                <w:rFonts w:ascii="Tahoma" w:hAnsi="Tahoma" w:cs="Tahoma"/>
                <w:sz w:val="18"/>
                <w:szCs w:val="18"/>
                <w:lang w:val="ru-RU"/>
              </w:rPr>
              <w:t>-</w:t>
            </w:r>
            <w:r w:rsidRPr="001D69AE">
              <w:rPr>
                <w:rFonts w:ascii="Tahoma" w:hAnsi="Tahoma" w:cs="Tahoma"/>
                <w:sz w:val="18"/>
                <w:szCs w:val="18"/>
                <w:u w:val="single"/>
                <w:lang w:val="ru-RU"/>
              </w:rPr>
              <w:t>2П</w:t>
            </w:r>
            <w:r w:rsidRPr="00B321D1">
              <w:rPr>
                <w:rFonts w:ascii="Tahoma" w:hAnsi="Tahoma" w:cs="Tahoma"/>
                <w:sz w:val="18"/>
                <w:szCs w:val="18"/>
                <w:lang w:val="ru-RU"/>
              </w:rPr>
              <w:t>-</w:t>
            </w:r>
            <w:r w:rsidRPr="001D69AE">
              <w:rPr>
                <w:rFonts w:ascii="Tahoma" w:hAnsi="Tahoma" w:cs="Tahoma"/>
                <w:sz w:val="18"/>
                <w:szCs w:val="18"/>
                <w:u w:val="single"/>
                <w:lang w:val="ru-RU"/>
              </w:rPr>
              <w:t>20</w:t>
            </w:r>
          </w:p>
          <w:p w:rsidR="00B321D1" w:rsidRPr="00B321D1" w:rsidRDefault="001D69AE" w:rsidP="00B321D1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104.8pt;margin-top:2.05pt;width:0;height:25.7pt;flip:y;z-index:251677696" o:connectortype="straight"/>
              </w:pict>
            </w:r>
            <w:r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pict>
                <v:shape id="_x0000_s1033" type="#_x0000_t32" style="position:absolute;left:0;text-align:left;margin-left:78.9pt;margin-top:1.65pt;width:0;height:38.85pt;z-index:251660288" o:connectortype="straight"/>
              </w:pict>
            </w:r>
            <w:r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pict>
                <v:shape id="_x0000_s1034" type="#_x0000_t32" style="position:absolute;left:0;text-align:left;margin-left:134.85pt;margin-top:.55pt;width:0;height:16pt;z-index:251661312" o:connectortype="straight"/>
              </w:pict>
            </w:r>
            <w:r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pict>
                <v:shape id="_x0000_s1041" type="#_x0000_t32" style="position:absolute;left:0;text-align:left;margin-left:145.25pt;margin-top:8.05pt;width:6.5pt;height:.05pt;z-index:251668480" o:connectortype="straight"/>
              </w:pict>
            </w:r>
            <w:r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pict>
                <v:shape id="_x0000_s1035" type="#_x0000_t32" style="position:absolute;left:0;text-align:left;margin-left:145.25pt;margin-top:.6pt;width:0;height:7.45pt;z-index:251662336" o:connectortype="straight"/>
              </w:pict>
            </w:r>
            <w:r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pict>
                <v:shape id="_x0000_s1038" type="#_x0000_t32" style="position:absolute;left:0;text-align:left;margin-left:36.55pt;margin-top:1.65pt;width:0;height:57.7pt;z-index:251665408" o:connectortype="straight"/>
              </w:pict>
            </w:r>
            <w:r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pict>
                <v:shape id="_x0000_s1040" type="#_x0000_t32" style="position:absolute;left:0;text-align:left;margin-left:62.25pt;margin-top:1.65pt;width:0;height:47.3pt;z-index:251667456" o:connectortype="straight"/>
              </w:pict>
            </w:r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                                 </w:t>
            </w:r>
            <w:r w:rsid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</w:t>
            </w:r>
            <w:r w:rsidR="00F33DDF">
              <w:rPr>
                <w:rFonts w:ascii="Tahoma" w:hAnsi="Tahoma" w:cs="Tahoma"/>
                <w:sz w:val="18"/>
                <w:szCs w:val="18"/>
                <w:lang w:val="ru-RU"/>
              </w:rPr>
              <w:t xml:space="preserve">   </w:t>
            </w:r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>Код выходного сигнала 4/20-(4-</w:t>
            </w:r>
            <w:proofErr w:type="gramStart"/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>20)мА</w:t>
            </w:r>
            <w:proofErr w:type="gramEnd"/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>; 0/5-(0-5)мА; 0/20-(0-20)мА</w:t>
            </w:r>
          </w:p>
          <w:p w:rsidR="00B321D1" w:rsidRPr="00B321D1" w:rsidRDefault="001D69AE" w:rsidP="00B321D1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pict>
                <v:shape id="_x0000_s1042" type="#_x0000_t32" style="position:absolute;left:0;text-align:left;margin-left:134.85pt;margin-top:5.75pt;width:16.9pt;height:.05pt;z-index:251669504" o:connectortype="straight"/>
              </w:pict>
            </w:r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                                 </w:t>
            </w:r>
            <w:r w:rsid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</w:t>
            </w:r>
            <w:r w:rsidR="00F33DDF">
              <w:rPr>
                <w:rFonts w:ascii="Tahoma" w:hAnsi="Tahoma" w:cs="Tahoma"/>
                <w:sz w:val="18"/>
                <w:szCs w:val="18"/>
                <w:lang w:val="ru-RU"/>
              </w:rPr>
              <w:t xml:space="preserve">   </w:t>
            </w:r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>Количество поплавков (контроль уровня-1П; контроль уровня и раздел сред-2П</w:t>
            </w:r>
            <w:r w:rsidR="00B321D1">
              <w:rPr>
                <w:rFonts w:ascii="Tahoma" w:hAnsi="Tahoma" w:cs="Tahoma"/>
                <w:sz w:val="18"/>
                <w:szCs w:val="18"/>
                <w:lang w:val="ru-RU"/>
              </w:rPr>
              <w:t>)</w:t>
            </w:r>
          </w:p>
          <w:p w:rsidR="00B321D1" w:rsidRPr="00B321D1" w:rsidRDefault="001D69AE" w:rsidP="00B321D1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pict>
                <v:shape id="_x0000_s1043" type="#_x0000_t32" style="position:absolute;left:0;text-align:left;margin-left:104.8pt;margin-top:5.6pt;width:46.95pt;height:.05pt;z-index:251670528" o:connectortype="straight"/>
              </w:pict>
            </w:r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                                 </w:t>
            </w:r>
            <w:r w:rsid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</w:t>
            </w:r>
            <w:r w:rsidR="00F33DDF">
              <w:rPr>
                <w:rFonts w:ascii="Tahoma" w:hAnsi="Tahoma" w:cs="Tahoma"/>
                <w:sz w:val="18"/>
                <w:szCs w:val="18"/>
                <w:lang w:val="ru-RU"/>
              </w:rPr>
              <w:t xml:space="preserve">   </w:t>
            </w:r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>Плотности (плотность) контролируемых сред</w:t>
            </w:r>
          </w:p>
          <w:p w:rsidR="00B321D1" w:rsidRPr="00B321D1" w:rsidRDefault="001D69AE" w:rsidP="00B321D1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pict>
                <v:shape id="_x0000_s1045" type="#_x0000_t32" style="position:absolute;left:0;text-align:left;margin-left:78.9pt;margin-top:7.9pt;width:72.85pt;height:0;z-index:251672576" o:connectortype="straight"/>
              </w:pict>
            </w:r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                                 </w:t>
            </w:r>
            <w:r w:rsid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</w:t>
            </w:r>
            <w:r w:rsidR="00F33DDF">
              <w:rPr>
                <w:rFonts w:ascii="Tahoma" w:hAnsi="Tahoma" w:cs="Tahoma"/>
                <w:sz w:val="18"/>
                <w:szCs w:val="18"/>
                <w:lang w:val="ru-RU"/>
              </w:rPr>
              <w:t xml:space="preserve">   </w:t>
            </w:r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>Тип чувствительного элемента Г-гибкий, Ж- жесткий</w:t>
            </w:r>
          </w:p>
          <w:p w:rsidR="00B321D1" w:rsidRPr="00B321D1" w:rsidRDefault="001D69AE" w:rsidP="00B321D1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pict>
                <v:shape id="_x0000_s1047" type="#_x0000_t32" style="position:absolute;left:0;text-align:left;margin-left:62.25pt;margin-top:5.5pt;width:89.5pt;height:.05pt;z-index:251674624" o:connectortype="straight"/>
              </w:pict>
            </w:r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                                 </w:t>
            </w:r>
            <w:r w:rsid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</w:t>
            </w:r>
            <w:r w:rsidR="00F33DDF">
              <w:rPr>
                <w:rFonts w:ascii="Tahoma" w:hAnsi="Tahoma" w:cs="Tahoma"/>
                <w:sz w:val="18"/>
                <w:szCs w:val="18"/>
                <w:lang w:val="ru-RU"/>
              </w:rPr>
              <w:t xml:space="preserve">   </w:t>
            </w:r>
            <w:proofErr w:type="spellStart"/>
            <w:r w:rsidR="00B321D1" w:rsidRPr="00B321D1">
              <w:rPr>
                <w:rFonts w:ascii="Tahoma" w:hAnsi="Tahoma" w:cs="Tahoma"/>
                <w:sz w:val="18"/>
                <w:szCs w:val="18"/>
              </w:rPr>
              <w:t>Длина</w:t>
            </w:r>
            <w:proofErr w:type="spellEnd"/>
            <w:r w:rsidR="00B321D1" w:rsidRPr="00B321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B321D1" w:rsidRPr="00B321D1">
              <w:rPr>
                <w:rFonts w:ascii="Tahoma" w:hAnsi="Tahoma" w:cs="Tahoma"/>
                <w:sz w:val="18"/>
                <w:szCs w:val="18"/>
              </w:rPr>
              <w:t>погружаемой</w:t>
            </w:r>
            <w:proofErr w:type="spellEnd"/>
            <w:r w:rsidR="00B321D1" w:rsidRPr="00B321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B321D1" w:rsidRPr="00B321D1">
              <w:rPr>
                <w:rFonts w:ascii="Tahoma" w:hAnsi="Tahoma" w:cs="Tahoma"/>
                <w:sz w:val="18"/>
                <w:szCs w:val="18"/>
              </w:rPr>
              <w:t>части</w:t>
            </w:r>
            <w:proofErr w:type="spellEnd"/>
          </w:p>
          <w:p w:rsidR="00801631" w:rsidRPr="00B321D1" w:rsidRDefault="001D69AE" w:rsidP="00B321D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pict>
                <v:shape id="_x0000_s1048" type="#_x0000_t32" style="position:absolute;left:0;text-align:left;margin-left:36.55pt;margin-top:5pt;width:115.2pt;height:.05pt;z-index:251675648" o:connectortype="straight"/>
              </w:pict>
            </w:r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                                       </w:t>
            </w:r>
            <w:r w:rsidR="00B321D1">
              <w:rPr>
                <w:rFonts w:ascii="Tahoma" w:hAnsi="Tahoma" w:cs="Tahoma"/>
                <w:sz w:val="18"/>
                <w:szCs w:val="18"/>
                <w:lang w:val="ru-RU"/>
              </w:rPr>
              <w:t xml:space="preserve">    </w:t>
            </w:r>
            <w:r w:rsidR="00F33DDF">
              <w:rPr>
                <w:rFonts w:ascii="Tahoma" w:hAnsi="Tahoma" w:cs="Tahoma"/>
                <w:sz w:val="18"/>
                <w:szCs w:val="18"/>
                <w:lang w:val="ru-RU"/>
              </w:rPr>
              <w:t xml:space="preserve">   </w:t>
            </w:r>
            <w:r w:rsidR="00B321D1" w:rsidRPr="00B321D1">
              <w:rPr>
                <w:rFonts w:ascii="Tahoma" w:hAnsi="Tahoma" w:cs="Tahoma"/>
                <w:sz w:val="18"/>
                <w:szCs w:val="18"/>
                <w:lang w:val="ru-RU"/>
              </w:rPr>
              <w:t>Об</w:t>
            </w:r>
            <w:proofErr w:type="spellStart"/>
            <w:r w:rsidR="00B321D1" w:rsidRPr="00B321D1">
              <w:rPr>
                <w:rFonts w:ascii="Tahoma" w:hAnsi="Tahoma" w:cs="Tahoma"/>
                <w:sz w:val="18"/>
                <w:szCs w:val="18"/>
              </w:rPr>
              <w:t>означение</w:t>
            </w:r>
            <w:proofErr w:type="spellEnd"/>
          </w:p>
        </w:tc>
      </w:tr>
    </w:tbl>
    <w:p w:rsidR="00476232" w:rsidRPr="00476232" w:rsidRDefault="00476232" w:rsidP="001D69AE">
      <w:pPr>
        <w:spacing w:after="0" w:line="240" w:lineRule="auto"/>
        <w:ind w:firstLine="0"/>
        <w:rPr>
          <w:rFonts w:ascii="Tahoma" w:hAnsi="Tahoma" w:cs="Tahoma"/>
          <w:sz w:val="20"/>
          <w:szCs w:val="20"/>
          <w:lang w:val="ru-RU"/>
        </w:rPr>
      </w:pPr>
    </w:p>
    <w:sectPr w:rsidR="00476232" w:rsidRPr="00476232" w:rsidSect="001D69AE"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81AF9"/>
    <w:multiLevelType w:val="hybridMultilevel"/>
    <w:tmpl w:val="E644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B2CE6"/>
    <w:rsid w:val="0005299D"/>
    <w:rsid w:val="000845DB"/>
    <w:rsid w:val="00097375"/>
    <w:rsid w:val="000B540E"/>
    <w:rsid w:val="000C1E2E"/>
    <w:rsid w:val="00104FB9"/>
    <w:rsid w:val="0010541B"/>
    <w:rsid w:val="001D69AE"/>
    <w:rsid w:val="0027786D"/>
    <w:rsid w:val="002B2CE6"/>
    <w:rsid w:val="002C0A7B"/>
    <w:rsid w:val="00306CDB"/>
    <w:rsid w:val="003D26CA"/>
    <w:rsid w:val="00450D04"/>
    <w:rsid w:val="00467803"/>
    <w:rsid w:val="00470F20"/>
    <w:rsid w:val="00476232"/>
    <w:rsid w:val="004F3EFA"/>
    <w:rsid w:val="00516CD4"/>
    <w:rsid w:val="00574560"/>
    <w:rsid w:val="005A73D7"/>
    <w:rsid w:val="005E64B3"/>
    <w:rsid w:val="006259B7"/>
    <w:rsid w:val="00643FE3"/>
    <w:rsid w:val="00687248"/>
    <w:rsid w:val="006A07B5"/>
    <w:rsid w:val="007224E4"/>
    <w:rsid w:val="007420F1"/>
    <w:rsid w:val="00752BC0"/>
    <w:rsid w:val="00774456"/>
    <w:rsid w:val="00792DE1"/>
    <w:rsid w:val="007C0397"/>
    <w:rsid w:val="007D086A"/>
    <w:rsid w:val="00801631"/>
    <w:rsid w:val="00843549"/>
    <w:rsid w:val="00883C17"/>
    <w:rsid w:val="008938FB"/>
    <w:rsid w:val="009D561E"/>
    <w:rsid w:val="00A43FBE"/>
    <w:rsid w:val="00A541F9"/>
    <w:rsid w:val="00AA5172"/>
    <w:rsid w:val="00AB47DB"/>
    <w:rsid w:val="00B04536"/>
    <w:rsid w:val="00B14630"/>
    <w:rsid w:val="00B22643"/>
    <w:rsid w:val="00B321D1"/>
    <w:rsid w:val="00B454E2"/>
    <w:rsid w:val="00B76785"/>
    <w:rsid w:val="00CA295C"/>
    <w:rsid w:val="00CC28C7"/>
    <w:rsid w:val="00CC2CFF"/>
    <w:rsid w:val="00CD66C4"/>
    <w:rsid w:val="00D100E4"/>
    <w:rsid w:val="00D13ACD"/>
    <w:rsid w:val="00D57824"/>
    <w:rsid w:val="00D6673F"/>
    <w:rsid w:val="00DB352B"/>
    <w:rsid w:val="00E6351A"/>
    <w:rsid w:val="00ED226B"/>
    <w:rsid w:val="00F20B42"/>
    <w:rsid w:val="00F33DDF"/>
    <w:rsid w:val="00F44133"/>
    <w:rsid w:val="00F450D6"/>
    <w:rsid w:val="00F573EE"/>
    <w:rsid w:val="00F67C7B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5"/>
        <o:r id="V:Rule2" type="connector" idref="#_x0000_s1047"/>
        <o:r id="V:Rule3" type="connector" idref="#_x0000_s1038"/>
        <o:r id="V:Rule4" type="connector" idref="#_x0000_s1042"/>
        <o:r id="V:Rule5" type="connector" idref="#_x0000_s1048"/>
        <o:r id="V:Rule6" type="connector" idref="#_x0000_s1050"/>
        <o:r id="V:Rule7" type="connector" idref="#_x0000_s1040"/>
        <o:r id="V:Rule8" type="connector" idref="#_x0000_s1033"/>
        <o:r id="V:Rule9" type="connector" idref="#_x0000_s1043"/>
        <o:r id="V:Rule10" type="connector" idref="#_x0000_s1041"/>
        <o:r id="V:Rule11" type="connector" idref="#_x0000_s1045"/>
        <o:r id="V:Rule12" type="connector" idref="#_x0000_s1034"/>
      </o:rules>
    </o:shapelayout>
  </w:shapeDefaults>
  <w:decimalSymbol w:val=","/>
  <w:listSeparator w:val=";"/>
  <w15:docId w15:val="{5CF343C6-2720-4106-8353-7C58179B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6CDB"/>
  </w:style>
  <w:style w:type="paragraph" w:styleId="1">
    <w:name w:val="heading 1"/>
    <w:basedOn w:val="a"/>
    <w:next w:val="a"/>
    <w:link w:val="10"/>
    <w:uiPriority w:val="9"/>
    <w:qFormat/>
    <w:rsid w:val="00306CD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D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D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D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D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D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D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D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D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CD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6C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6CD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6CD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06C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06C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06CD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06CD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06CD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06C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6CD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06CD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06CD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6CD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06CDB"/>
    <w:rPr>
      <w:b/>
      <w:bCs/>
      <w:spacing w:val="0"/>
    </w:rPr>
  </w:style>
  <w:style w:type="character" w:styleId="a9">
    <w:name w:val="Emphasis"/>
    <w:uiPriority w:val="20"/>
    <w:qFormat/>
    <w:rsid w:val="00306C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06C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06CDB"/>
  </w:style>
  <w:style w:type="paragraph" w:styleId="ac">
    <w:name w:val="List Paragraph"/>
    <w:basedOn w:val="a"/>
    <w:uiPriority w:val="34"/>
    <w:qFormat/>
    <w:rsid w:val="00306C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6CD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06CDB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06CD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06CD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06CD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06C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06CDB"/>
    <w:rPr>
      <w:smallCaps/>
    </w:rPr>
  </w:style>
  <w:style w:type="character" w:styleId="af2">
    <w:name w:val="Intense Reference"/>
    <w:uiPriority w:val="32"/>
    <w:qFormat/>
    <w:rsid w:val="00306CDB"/>
    <w:rPr>
      <w:b/>
      <w:bCs/>
      <w:smallCaps/>
      <w:color w:val="auto"/>
    </w:rPr>
  </w:style>
  <w:style w:type="character" w:styleId="af3">
    <w:name w:val="Book Title"/>
    <w:uiPriority w:val="33"/>
    <w:qFormat/>
    <w:rsid w:val="00306CD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06CDB"/>
    <w:pPr>
      <w:outlineLvl w:val="9"/>
    </w:pPr>
  </w:style>
  <w:style w:type="table" w:styleId="af5">
    <w:name w:val="Table Grid"/>
    <w:basedOn w:val="a1"/>
    <w:uiPriority w:val="59"/>
    <w:rsid w:val="002B2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B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2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81B2-68E8-4352-A70D-5C9569B0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 Голубь</cp:lastModifiedBy>
  <cp:revision>46</cp:revision>
  <cp:lastPrinted>2012-10-17T09:25:00Z</cp:lastPrinted>
  <dcterms:created xsi:type="dcterms:W3CDTF">2010-06-07T09:09:00Z</dcterms:created>
  <dcterms:modified xsi:type="dcterms:W3CDTF">2013-07-24T04:48:00Z</dcterms:modified>
</cp:coreProperties>
</file>